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391E3B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1A498B36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126E5EED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2F3C6870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3B7F6F53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22DE8671" w14:textId="77777777" w:rsidR="00C64C71" w:rsidRDefault="00C64C71" w:rsidP="00653907">
      <w:pPr>
        <w:spacing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DD854DF" w14:textId="191B7B2F" w:rsidR="00267BE7" w:rsidRPr="003A5D12" w:rsidRDefault="003A5D12" w:rsidP="003A5D12">
      <w:pPr>
        <w:jc w:val="center"/>
        <w:rPr>
          <w:rFonts w:eastAsia="Arial"/>
          <w:b/>
          <w:bCs/>
          <w:sz w:val="24"/>
        </w:rPr>
      </w:pPr>
      <w:r w:rsidRPr="003A5D12">
        <w:rPr>
          <w:rFonts w:ascii="Times New Roman" w:hAnsi="Times New Roman"/>
          <w:b/>
          <w:bCs/>
          <w:sz w:val="24"/>
          <w:szCs w:val="24"/>
        </w:rPr>
        <w:t>Global Engineering Professional Seminar</w:t>
      </w:r>
    </w:p>
    <w:p w14:paraId="7F3CD536" w14:textId="77777777" w:rsidR="00C64C71" w:rsidRDefault="00C64C71" w:rsidP="00653907">
      <w:pPr>
        <w:spacing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Institution</w:t>
      </w:r>
    </w:p>
    <w:p w14:paraId="5BCC6F87" w14:textId="77777777" w:rsidR="00C64C71" w:rsidRDefault="00C64C71" w:rsidP="00653907">
      <w:pPr>
        <w:spacing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Course</w:t>
      </w:r>
    </w:p>
    <w:p w14:paraId="4CDF7212" w14:textId="77777777" w:rsidR="00C64C71" w:rsidRDefault="00C64C71" w:rsidP="00653907">
      <w:pPr>
        <w:spacing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Date</w:t>
      </w:r>
    </w:p>
    <w:p w14:paraId="33280930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21F53874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57836E97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68367663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0C68A483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257BE253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1CA64E7D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331DDE10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1BDCDEB0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0357B55F" w14:textId="77777777" w:rsidR="00C64C71" w:rsidRDefault="00C64C71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60F5019C" w14:textId="3911F4A9" w:rsidR="003A5D12" w:rsidRPr="003A5D12" w:rsidRDefault="003A5D12" w:rsidP="003A5D12">
      <w:pPr>
        <w:jc w:val="center"/>
        <w:rPr>
          <w:rFonts w:eastAsia="Arial"/>
          <w:b/>
          <w:bCs/>
          <w:sz w:val="24"/>
        </w:rPr>
      </w:pPr>
      <w:r w:rsidRPr="003A5D12">
        <w:rPr>
          <w:rFonts w:ascii="Times New Roman" w:hAnsi="Times New Roman"/>
          <w:b/>
          <w:bCs/>
          <w:sz w:val="24"/>
          <w:szCs w:val="24"/>
        </w:rPr>
        <w:t>Global Engineering Professional Seminar</w:t>
      </w:r>
    </w:p>
    <w:p w14:paraId="272674F6" w14:textId="29E568DF" w:rsidR="003A5D12" w:rsidRPr="00C948FF" w:rsidRDefault="003A5D12" w:rsidP="003A5D12">
      <w:pPr>
        <w:jc w:val="both"/>
        <w:rPr>
          <w:rFonts w:eastAsia="Arial"/>
          <w:b/>
          <w:sz w:val="24"/>
        </w:rPr>
      </w:pPr>
      <w:r w:rsidRPr="00C948FF">
        <w:rPr>
          <w:rFonts w:eastAsia="Arial"/>
          <w:b/>
          <w:sz w:val="24"/>
        </w:rPr>
        <w:lastRenderedPageBreak/>
        <w:t xml:space="preserve">Question 1. </w:t>
      </w:r>
    </w:p>
    <w:p w14:paraId="0809CA1D" w14:textId="6C75DFB3" w:rsidR="003A5D12" w:rsidRPr="00C948FF" w:rsidRDefault="003A5D12" w:rsidP="003A5D12">
      <w:pPr>
        <w:jc w:val="both"/>
        <w:rPr>
          <w:rFonts w:eastAsia="Arial"/>
          <w:sz w:val="24"/>
        </w:rPr>
      </w:pPr>
      <w:r w:rsidRPr="00C948FF">
        <w:rPr>
          <w:rFonts w:eastAsia="Arial"/>
          <w:sz w:val="24"/>
        </w:rPr>
        <w:t xml:space="preserve">Based on “Chapter 2 Components of Green Design” (Impact of Engineering Solutions </w:t>
      </w:r>
      <w:r w:rsidRPr="00C948FF">
        <w:rPr>
          <w:rFonts w:eastAsia="Arial"/>
          <w:bCs/>
          <w:sz w:val="24"/>
        </w:rPr>
        <w:t>Lecture-2 Slide 5</w:t>
      </w:r>
      <w:r w:rsidRPr="00C948FF">
        <w:rPr>
          <w:rFonts w:eastAsia="Arial"/>
          <w:sz w:val="24"/>
        </w:rPr>
        <w:t>): Explain “Components of Green Design” and give examples for those 3 components and discuss their benefits.</w:t>
      </w:r>
    </w:p>
    <w:p w14:paraId="7A9B70EE" w14:textId="77777777" w:rsidR="003A5D12" w:rsidRPr="00C948FF" w:rsidRDefault="003A5D12" w:rsidP="003A5D12">
      <w:pPr>
        <w:numPr>
          <w:ilvl w:val="0"/>
          <w:numId w:val="2"/>
        </w:numPr>
        <w:spacing w:after="0" w:line="360" w:lineRule="auto"/>
        <w:contextualSpacing/>
        <w:jc w:val="both"/>
        <w:rPr>
          <w:sz w:val="24"/>
        </w:rPr>
      </w:pPr>
      <w:r w:rsidRPr="00C948FF">
        <w:rPr>
          <w:sz w:val="24"/>
        </w:rPr>
        <w:t>Reduce: this is the process of redesigning a product to use less materials</w:t>
      </w:r>
    </w:p>
    <w:p w14:paraId="384855B8" w14:textId="77777777" w:rsidR="003A5D12" w:rsidRPr="00C948FF" w:rsidRDefault="003A5D12" w:rsidP="003A5D12">
      <w:pPr>
        <w:spacing w:line="360" w:lineRule="auto"/>
        <w:jc w:val="both"/>
        <w:rPr>
          <w:sz w:val="24"/>
        </w:rPr>
      </w:pPr>
      <w:r w:rsidRPr="00C948FF">
        <w:rPr>
          <w:sz w:val="24"/>
        </w:rPr>
        <w:t>Example: PET bottles with thinner walls</w:t>
      </w:r>
    </w:p>
    <w:p w14:paraId="4A0D460A" w14:textId="77777777" w:rsidR="003A5D12" w:rsidRPr="00C948FF" w:rsidRDefault="003A5D12" w:rsidP="003A5D12">
      <w:pPr>
        <w:spacing w:line="360" w:lineRule="auto"/>
        <w:jc w:val="both"/>
        <w:rPr>
          <w:sz w:val="24"/>
        </w:rPr>
      </w:pPr>
      <w:r w:rsidRPr="00C948FF">
        <w:rPr>
          <w:sz w:val="24"/>
        </w:rPr>
        <w:t>Benefits</w:t>
      </w:r>
    </w:p>
    <w:p w14:paraId="7A44D16F" w14:textId="77777777" w:rsidR="003A5D12" w:rsidRPr="00C948FF" w:rsidRDefault="003A5D12" w:rsidP="003A5D1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C948FF">
        <w:rPr>
          <w:rFonts w:ascii="Times New Roman" w:eastAsia="Calibri" w:hAnsi="Times New Roman" w:cs="Times New Roman"/>
          <w:sz w:val="24"/>
        </w:rPr>
        <w:t>Reduce helps conserve natural sources and raw materials that are used in producing the products such as timber</w:t>
      </w:r>
    </w:p>
    <w:p w14:paraId="3D238D6E" w14:textId="77777777" w:rsidR="003A5D12" w:rsidRPr="00C948FF" w:rsidRDefault="003A5D12" w:rsidP="003A5D1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C948FF">
        <w:rPr>
          <w:rFonts w:ascii="Times New Roman" w:eastAsia="Calibri" w:hAnsi="Times New Roman" w:cs="Times New Roman"/>
          <w:sz w:val="24"/>
        </w:rPr>
        <w:t>Through a reduction of the amount of raw material used, the process reduces the amount of waste produced by the production process</w:t>
      </w:r>
    </w:p>
    <w:p w14:paraId="17F5836A" w14:textId="77777777" w:rsidR="003A5D12" w:rsidRPr="00C948FF" w:rsidRDefault="003A5D12" w:rsidP="003A5D12">
      <w:pPr>
        <w:numPr>
          <w:ilvl w:val="0"/>
          <w:numId w:val="2"/>
        </w:numPr>
        <w:spacing w:after="0" w:line="360" w:lineRule="auto"/>
        <w:contextualSpacing/>
        <w:jc w:val="both"/>
        <w:rPr>
          <w:sz w:val="24"/>
        </w:rPr>
      </w:pPr>
      <w:r w:rsidRPr="00C948FF">
        <w:rPr>
          <w:sz w:val="24"/>
        </w:rPr>
        <w:t>Reuse: this is the process of fabricating the product of a material and using it for another purpose.</w:t>
      </w:r>
    </w:p>
    <w:p w14:paraId="40BF33CD" w14:textId="77777777" w:rsidR="003A5D12" w:rsidRPr="00C948FF" w:rsidRDefault="003A5D12" w:rsidP="003A5D12">
      <w:pPr>
        <w:spacing w:line="360" w:lineRule="auto"/>
        <w:jc w:val="both"/>
        <w:rPr>
          <w:sz w:val="24"/>
        </w:rPr>
      </w:pPr>
      <w:r w:rsidRPr="00C948FF">
        <w:rPr>
          <w:sz w:val="24"/>
        </w:rPr>
        <w:t>Examples: refillable gas containers, refillable bottles, grinding old tires and using them as mulch, reusing shipping containers</w:t>
      </w:r>
    </w:p>
    <w:p w14:paraId="02332574" w14:textId="77777777" w:rsidR="003A5D12" w:rsidRPr="00C948FF" w:rsidRDefault="003A5D12" w:rsidP="003A5D12">
      <w:pPr>
        <w:spacing w:line="360" w:lineRule="auto"/>
        <w:jc w:val="both"/>
        <w:rPr>
          <w:sz w:val="24"/>
        </w:rPr>
      </w:pPr>
      <w:r w:rsidRPr="00C948FF">
        <w:rPr>
          <w:sz w:val="24"/>
        </w:rPr>
        <w:t>Benefits</w:t>
      </w:r>
    </w:p>
    <w:p w14:paraId="7F308EC8" w14:textId="77777777" w:rsidR="003A5D12" w:rsidRPr="00C948FF" w:rsidRDefault="003A5D12" w:rsidP="003A5D12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C948FF">
        <w:rPr>
          <w:rFonts w:ascii="Times New Roman" w:eastAsia="Calibri" w:hAnsi="Times New Roman" w:cs="Times New Roman"/>
          <w:sz w:val="24"/>
        </w:rPr>
        <w:t>prevents pollution through reusing already made materials for the same function</w:t>
      </w:r>
    </w:p>
    <w:p w14:paraId="04E27EFB" w14:textId="77777777" w:rsidR="003A5D12" w:rsidRPr="00C948FF" w:rsidRDefault="003A5D12" w:rsidP="003A5D12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C948FF">
        <w:rPr>
          <w:rFonts w:ascii="Times New Roman" w:eastAsia="Calibri" w:hAnsi="Times New Roman" w:cs="Times New Roman"/>
          <w:sz w:val="24"/>
        </w:rPr>
        <w:t>conserves the natural resources that were to be used as raw materials to produce these products</w:t>
      </w:r>
    </w:p>
    <w:p w14:paraId="002E1205" w14:textId="77777777" w:rsidR="003A5D12" w:rsidRPr="00C948FF" w:rsidRDefault="003A5D12" w:rsidP="003A5D12">
      <w:pPr>
        <w:numPr>
          <w:ilvl w:val="0"/>
          <w:numId w:val="2"/>
        </w:numPr>
        <w:spacing w:after="0" w:line="360" w:lineRule="auto"/>
        <w:contextualSpacing/>
        <w:jc w:val="both"/>
        <w:rPr>
          <w:sz w:val="24"/>
        </w:rPr>
      </w:pPr>
      <w:r w:rsidRPr="00C948FF">
        <w:rPr>
          <w:sz w:val="24"/>
        </w:rPr>
        <w:t>Recycle: this is the reprocessing of materials into new products</w:t>
      </w:r>
    </w:p>
    <w:p w14:paraId="0275EB17" w14:textId="77777777" w:rsidR="003A5D12" w:rsidRPr="00C948FF" w:rsidRDefault="003A5D12" w:rsidP="003A5D12">
      <w:pPr>
        <w:spacing w:line="360" w:lineRule="auto"/>
        <w:jc w:val="both"/>
        <w:rPr>
          <w:sz w:val="24"/>
        </w:rPr>
      </w:pPr>
      <w:r w:rsidRPr="00C948FF">
        <w:rPr>
          <w:sz w:val="24"/>
        </w:rPr>
        <w:t>Examples: Converting PET bottles to carpet fibers, converting plastic bags to mats, converting sewage to irrigation water.</w:t>
      </w:r>
    </w:p>
    <w:p w14:paraId="00C8775A" w14:textId="77777777" w:rsidR="003A5D12" w:rsidRPr="00C948FF" w:rsidRDefault="003A5D12" w:rsidP="003A5D12">
      <w:pPr>
        <w:spacing w:line="360" w:lineRule="auto"/>
        <w:jc w:val="both"/>
        <w:rPr>
          <w:sz w:val="24"/>
        </w:rPr>
      </w:pPr>
      <w:r w:rsidRPr="00C948FF">
        <w:rPr>
          <w:sz w:val="24"/>
        </w:rPr>
        <w:t>Benefits</w:t>
      </w:r>
    </w:p>
    <w:p w14:paraId="259756B5" w14:textId="77777777" w:rsidR="003A5D12" w:rsidRPr="00C948FF" w:rsidRDefault="003A5D12" w:rsidP="003A5D12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C948FF">
        <w:rPr>
          <w:rFonts w:ascii="Times New Roman" w:eastAsia="Calibri" w:hAnsi="Times New Roman" w:cs="Times New Roman"/>
          <w:sz w:val="24"/>
        </w:rPr>
        <w:t>Recycling increases economic security through the use of domestic source of materials</w:t>
      </w:r>
    </w:p>
    <w:p w14:paraId="39E618FC" w14:textId="77777777" w:rsidR="003A5D12" w:rsidRPr="00C948FF" w:rsidRDefault="003A5D12" w:rsidP="003A5D12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C948FF">
        <w:rPr>
          <w:rFonts w:ascii="Times New Roman" w:eastAsia="Calibri" w:hAnsi="Times New Roman" w:cs="Times New Roman"/>
          <w:sz w:val="24"/>
        </w:rPr>
        <w:t>Recycling also helps to create opportunities in manufacturing and recycling industries</w:t>
      </w:r>
    </w:p>
    <w:p w14:paraId="4B594D38" w14:textId="77777777" w:rsidR="003A5D12" w:rsidRPr="00C948FF" w:rsidRDefault="003A5D12" w:rsidP="003A5D12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C948FF">
        <w:rPr>
          <w:rFonts w:ascii="Times New Roman" w:eastAsia="Calibri" w:hAnsi="Times New Roman" w:cs="Times New Roman"/>
          <w:sz w:val="24"/>
        </w:rPr>
        <w:t>It also conserves natural resources by using already made materials</w:t>
      </w:r>
    </w:p>
    <w:p w14:paraId="3BF436BC" w14:textId="77777777" w:rsidR="003A5D12" w:rsidRPr="00C948FF" w:rsidRDefault="003A5D12" w:rsidP="003A5D12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C948FF">
        <w:rPr>
          <w:rFonts w:ascii="Times New Roman" w:eastAsia="Calibri" w:hAnsi="Times New Roman" w:cs="Times New Roman"/>
          <w:sz w:val="24"/>
        </w:rPr>
        <w:t>It prevents pollution through reduction of need to collects new raw materials</w:t>
      </w:r>
    </w:p>
    <w:p w14:paraId="22E49886" w14:textId="77777777" w:rsidR="003A5D12" w:rsidRPr="00C948FF" w:rsidRDefault="003A5D12" w:rsidP="003A5D12">
      <w:pPr>
        <w:jc w:val="both"/>
        <w:rPr>
          <w:rFonts w:eastAsia="Arial"/>
          <w:b/>
          <w:sz w:val="24"/>
        </w:rPr>
      </w:pPr>
    </w:p>
    <w:p w14:paraId="36BC186F" w14:textId="77777777" w:rsidR="003A5D12" w:rsidRPr="00C948FF" w:rsidRDefault="003A5D12" w:rsidP="003A5D12">
      <w:pPr>
        <w:jc w:val="both"/>
        <w:rPr>
          <w:rFonts w:eastAsia="Arial"/>
          <w:b/>
          <w:sz w:val="24"/>
        </w:rPr>
      </w:pPr>
      <w:r w:rsidRPr="00C948FF">
        <w:rPr>
          <w:rFonts w:eastAsia="Arial"/>
          <w:b/>
          <w:sz w:val="24"/>
        </w:rPr>
        <w:t xml:space="preserve">Question 2. </w:t>
      </w:r>
    </w:p>
    <w:p w14:paraId="6902264D" w14:textId="77777777" w:rsidR="003A5D12" w:rsidRPr="00C948FF" w:rsidRDefault="003A5D12" w:rsidP="003A5D12">
      <w:pPr>
        <w:jc w:val="both"/>
        <w:rPr>
          <w:rFonts w:eastAsia="Arial"/>
          <w:sz w:val="24"/>
        </w:rPr>
      </w:pPr>
      <w:r w:rsidRPr="00C948FF">
        <w:rPr>
          <w:rFonts w:eastAsia="Arial"/>
          <w:sz w:val="24"/>
        </w:rPr>
        <w:lastRenderedPageBreak/>
        <w:t>Based on “Chapter3 Globalization &amp; Cultural Differences Lect. Slide 17”: Explain “Benefits of Working in Cross Cultural Teams”. Also discuss in your own words, for a Cross Cultural Design Engineering team, what can be the advantages if many engineers from different cultures come together in a design project.</w:t>
      </w:r>
    </w:p>
    <w:p w14:paraId="128438DC" w14:textId="77777777" w:rsidR="003A5D12" w:rsidRPr="00C948FF" w:rsidRDefault="003A5D12" w:rsidP="003A5D12">
      <w:pPr>
        <w:jc w:val="both"/>
        <w:rPr>
          <w:rFonts w:eastAsia="Arial"/>
          <w:sz w:val="24"/>
        </w:rPr>
      </w:pPr>
    </w:p>
    <w:p w14:paraId="7585FE13" w14:textId="77777777" w:rsidR="003A5D12" w:rsidRPr="00C948FF" w:rsidRDefault="003A5D12" w:rsidP="003A5D12">
      <w:pPr>
        <w:spacing w:line="360" w:lineRule="auto"/>
        <w:jc w:val="both"/>
        <w:rPr>
          <w:rFonts w:eastAsia="Arial"/>
          <w:sz w:val="24"/>
        </w:rPr>
      </w:pPr>
      <w:r w:rsidRPr="00C948FF">
        <w:rPr>
          <w:rFonts w:eastAsia="Arial"/>
          <w:sz w:val="24"/>
        </w:rPr>
        <w:t>The benefits of working in cross cultural teams includes;</w:t>
      </w:r>
    </w:p>
    <w:p w14:paraId="30711AE9" w14:textId="77777777" w:rsidR="003A5D12" w:rsidRPr="00C948FF" w:rsidRDefault="003A5D12" w:rsidP="003A5D1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Arial"/>
          <w:sz w:val="24"/>
        </w:rPr>
      </w:pPr>
      <w:r w:rsidRPr="00C948FF">
        <w:rPr>
          <w:rFonts w:eastAsia="Arial"/>
          <w:sz w:val="24"/>
        </w:rPr>
        <w:t>Cultural exchange between the members in the team helps in building good relation with the team members</w:t>
      </w:r>
    </w:p>
    <w:p w14:paraId="7E2227CB" w14:textId="77777777" w:rsidR="003A5D12" w:rsidRPr="00C948FF" w:rsidRDefault="003A5D12" w:rsidP="003A5D1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Arial"/>
          <w:sz w:val="24"/>
        </w:rPr>
      </w:pPr>
      <w:r w:rsidRPr="00C948FF">
        <w:rPr>
          <w:rFonts w:eastAsia="Arial"/>
          <w:sz w:val="24"/>
        </w:rPr>
        <w:t xml:space="preserve"> Encouragement from different cultures to appreciate their differences and work together</w:t>
      </w:r>
    </w:p>
    <w:p w14:paraId="7F5D9E10" w14:textId="77777777" w:rsidR="003A5D12" w:rsidRPr="00C948FF" w:rsidRDefault="003A5D12" w:rsidP="003A5D1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Arial"/>
          <w:sz w:val="24"/>
        </w:rPr>
      </w:pPr>
      <w:r w:rsidRPr="00C948FF">
        <w:rPr>
          <w:rFonts w:eastAsia="Arial"/>
          <w:sz w:val="24"/>
        </w:rPr>
        <w:t>Cross cultural teams are effective since every person brings their point of view in solving a problem</w:t>
      </w:r>
    </w:p>
    <w:p w14:paraId="4585CDD0" w14:textId="77777777" w:rsidR="003A5D12" w:rsidRPr="00C948FF" w:rsidRDefault="003A5D12" w:rsidP="003A5D1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Arial"/>
          <w:sz w:val="24"/>
        </w:rPr>
      </w:pPr>
      <w:r>
        <w:rPr>
          <w:rFonts w:eastAsia="Arial"/>
          <w:sz w:val="24"/>
        </w:rPr>
        <w:t>Working in cross cultural teams helps build stronger relation between cultures and individuals</w:t>
      </w:r>
    </w:p>
    <w:p w14:paraId="39358419" w14:textId="77777777" w:rsidR="003A5D12" w:rsidRPr="00C948FF" w:rsidRDefault="003A5D12" w:rsidP="003A5D12">
      <w:pPr>
        <w:spacing w:line="360" w:lineRule="auto"/>
        <w:jc w:val="both"/>
        <w:rPr>
          <w:rFonts w:eastAsia="Arial"/>
          <w:sz w:val="24"/>
        </w:rPr>
      </w:pPr>
      <w:r w:rsidRPr="00C948FF">
        <w:rPr>
          <w:rFonts w:eastAsia="Arial"/>
          <w:sz w:val="24"/>
        </w:rPr>
        <w:t>Advantages if many engineers from different cultures come together in a design project</w:t>
      </w:r>
    </w:p>
    <w:p w14:paraId="55197D43" w14:textId="77777777" w:rsidR="003A5D12" w:rsidRPr="00C948FF" w:rsidRDefault="003A5D12" w:rsidP="003A5D12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Arial"/>
          <w:sz w:val="24"/>
        </w:rPr>
      </w:pPr>
      <w:r w:rsidRPr="00C948FF">
        <w:rPr>
          <w:rFonts w:eastAsia="Arial"/>
          <w:sz w:val="24"/>
        </w:rPr>
        <w:t>Different engineers are able to spot errors and hence correct them before they escalade</w:t>
      </w:r>
    </w:p>
    <w:p w14:paraId="4DE7466F" w14:textId="77777777" w:rsidR="003A5D12" w:rsidRPr="00C948FF" w:rsidRDefault="003A5D12" w:rsidP="003A5D12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Arial"/>
          <w:sz w:val="24"/>
        </w:rPr>
      </w:pPr>
      <w:r w:rsidRPr="00C948FF">
        <w:rPr>
          <w:rFonts w:eastAsia="Arial"/>
          <w:sz w:val="24"/>
        </w:rPr>
        <w:t>Having engineers from different cultures suggest their best method of solution helps in coming up the best solution for certain problems</w:t>
      </w:r>
    </w:p>
    <w:p w14:paraId="3C85FB06" w14:textId="77777777" w:rsidR="003A5D12" w:rsidRPr="00C948FF" w:rsidRDefault="003A5D12" w:rsidP="003A5D12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Arial"/>
          <w:sz w:val="24"/>
        </w:rPr>
      </w:pPr>
      <w:r w:rsidRPr="00C948FF">
        <w:rPr>
          <w:rFonts w:eastAsia="Arial"/>
          <w:sz w:val="24"/>
        </w:rPr>
        <w:t>Because of the difference in cultures, the problem-solving spectrum of the team will increase since they all think based on their cultures</w:t>
      </w:r>
    </w:p>
    <w:p w14:paraId="7AFBE1D4" w14:textId="77777777" w:rsidR="003A5D12" w:rsidRPr="00C948FF" w:rsidRDefault="003A5D12" w:rsidP="003A5D12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Arial"/>
          <w:sz w:val="24"/>
        </w:rPr>
      </w:pPr>
      <w:r w:rsidRPr="00C948FF">
        <w:rPr>
          <w:rFonts w:eastAsia="Arial"/>
          <w:sz w:val="24"/>
        </w:rPr>
        <w:t>Also, it is easier to come up with products that will work for a specific culture if the design was impacted by someone from the culture, this will give the team an upper hand in developing international goods</w:t>
      </w:r>
    </w:p>
    <w:p w14:paraId="2C137B40" w14:textId="77777777" w:rsidR="003A5D12" w:rsidRPr="00C948FF" w:rsidRDefault="003A5D12" w:rsidP="003A5D12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Arial"/>
          <w:sz w:val="24"/>
        </w:rPr>
      </w:pPr>
      <w:r w:rsidRPr="00C948FF">
        <w:rPr>
          <w:rFonts w:eastAsia="Arial"/>
          <w:sz w:val="24"/>
        </w:rPr>
        <w:t>Bringing different cultures in one engineering team helps solve the differences of the individual members with other cultures and hence produce a good working environment for them.</w:t>
      </w:r>
    </w:p>
    <w:p w14:paraId="026C1C32" w14:textId="77777777" w:rsidR="003A5D12" w:rsidRPr="00C948FF" w:rsidRDefault="003A5D12" w:rsidP="003A5D12">
      <w:pPr>
        <w:spacing w:line="360" w:lineRule="auto"/>
        <w:jc w:val="both"/>
        <w:rPr>
          <w:rFonts w:eastAsia="Arial"/>
          <w:b/>
          <w:sz w:val="24"/>
        </w:rPr>
      </w:pPr>
    </w:p>
    <w:p w14:paraId="08826AC2" w14:textId="77777777" w:rsidR="003A5D12" w:rsidRPr="00C948FF" w:rsidRDefault="003A5D12" w:rsidP="003A5D12">
      <w:pPr>
        <w:jc w:val="both"/>
        <w:rPr>
          <w:rFonts w:eastAsia="Arial"/>
          <w:b/>
          <w:sz w:val="24"/>
        </w:rPr>
      </w:pPr>
      <w:r w:rsidRPr="00C948FF">
        <w:rPr>
          <w:rFonts w:eastAsia="Arial"/>
          <w:b/>
          <w:sz w:val="24"/>
        </w:rPr>
        <w:t xml:space="preserve">Question 3. </w:t>
      </w:r>
    </w:p>
    <w:p w14:paraId="0E4637A0" w14:textId="77777777" w:rsidR="003A5D12" w:rsidRPr="00C948FF" w:rsidRDefault="003A5D12" w:rsidP="003A5D12">
      <w:pPr>
        <w:jc w:val="both"/>
        <w:rPr>
          <w:rFonts w:eastAsia="Arial"/>
          <w:sz w:val="24"/>
        </w:rPr>
      </w:pPr>
      <w:r w:rsidRPr="00C948FF">
        <w:rPr>
          <w:rFonts w:eastAsia="Arial"/>
          <w:sz w:val="24"/>
        </w:rPr>
        <w:t xml:space="preserve">Based on “Chapter6 Problem Solving, Root Cause Analysis, Risk Management- Lecture1 </w:t>
      </w:r>
      <w:r w:rsidRPr="00C948FF">
        <w:rPr>
          <w:rFonts w:eastAsia="Arial"/>
          <w:bCs/>
          <w:sz w:val="24"/>
        </w:rPr>
        <w:t>Slides 14-19</w:t>
      </w:r>
      <w:r w:rsidRPr="00C948FF">
        <w:rPr>
          <w:rFonts w:eastAsia="Arial"/>
          <w:sz w:val="24"/>
        </w:rPr>
        <w:t>”: Suppose that you work as a Mechanical Engineer and you are requested to find root causes of welding cracks which is a failure of your company’s product as shown below:</w:t>
      </w:r>
    </w:p>
    <w:p w14:paraId="36D0A080" w14:textId="77777777" w:rsidR="003A5D12" w:rsidRPr="00C948FF" w:rsidRDefault="003A5D12" w:rsidP="003A5D12">
      <w:pPr>
        <w:jc w:val="both"/>
        <w:rPr>
          <w:rFonts w:eastAsia="Arial"/>
          <w:sz w:val="24"/>
        </w:rPr>
      </w:pPr>
    </w:p>
    <w:p w14:paraId="7CAA1F9B" w14:textId="77777777" w:rsidR="003A5D12" w:rsidRPr="00C948FF" w:rsidRDefault="003A5D12" w:rsidP="003A5D12">
      <w:pPr>
        <w:jc w:val="center"/>
        <w:rPr>
          <w:rFonts w:eastAsia="Arial"/>
          <w:sz w:val="24"/>
        </w:rPr>
      </w:pPr>
      <w:r w:rsidRPr="00C948FF">
        <w:rPr>
          <w:rFonts w:eastAsia="Arial"/>
          <w:noProof/>
          <w:sz w:val="24"/>
        </w:rPr>
        <w:drawing>
          <wp:inline distT="0" distB="0" distL="0" distR="0" wp14:anchorId="174F7DC1" wp14:editId="5F98250F">
            <wp:extent cx="3048000" cy="2286000"/>
            <wp:effectExtent l="0" t="0" r="0" b="0"/>
            <wp:docPr id="2" name="Picture 2" descr="Image result for welding cr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welding cr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B8262" w14:textId="77777777" w:rsidR="003A5D12" w:rsidRPr="00C948FF" w:rsidRDefault="003A5D12" w:rsidP="003A5D12">
      <w:pPr>
        <w:jc w:val="both"/>
        <w:rPr>
          <w:rFonts w:eastAsia="Arial"/>
          <w:sz w:val="24"/>
        </w:rPr>
      </w:pPr>
    </w:p>
    <w:p w14:paraId="7415B3DA" w14:textId="77777777" w:rsidR="003A5D12" w:rsidRPr="00C948FF" w:rsidRDefault="003A5D12" w:rsidP="003A5D12">
      <w:pPr>
        <w:jc w:val="both"/>
        <w:rPr>
          <w:rFonts w:eastAsia="Arial"/>
          <w:sz w:val="24"/>
        </w:rPr>
      </w:pPr>
      <w:r w:rsidRPr="00C948FF">
        <w:rPr>
          <w:rFonts w:eastAsia="Arial"/>
          <w:sz w:val="24"/>
        </w:rPr>
        <w:t>Fill in a Fishbone diagram to identify all of the possible root causes of the problem (welding cracks). For possible causes for each category (similar to examples given in Slides 16-19 in Lecture file):</w:t>
      </w:r>
    </w:p>
    <w:p w14:paraId="7FA1B29E" w14:textId="77777777" w:rsidR="003A5D12" w:rsidRPr="00C948FF" w:rsidRDefault="003A5D12" w:rsidP="003A5D12">
      <w:pPr>
        <w:ind w:left="360" w:hanging="360"/>
      </w:pPr>
    </w:p>
    <w:p w14:paraId="794E647C" w14:textId="77777777" w:rsidR="003A5D12" w:rsidRPr="00C948FF" w:rsidRDefault="003A5D12" w:rsidP="003A5D1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948FF">
        <w:rPr>
          <w:rFonts w:ascii="Times New Roman" w:hAnsi="Times New Roman" w:cs="Times New Roman"/>
        </w:rPr>
        <w:t xml:space="preserve">Write at least 2 possible causes for “Material” category </w:t>
      </w:r>
    </w:p>
    <w:p w14:paraId="4F71EA73" w14:textId="77777777" w:rsidR="003A5D12" w:rsidRPr="00C948FF" w:rsidRDefault="003A5D12" w:rsidP="003A5D1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948FF">
        <w:rPr>
          <w:rFonts w:ascii="Times New Roman" w:hAnsi="Times New Roman" w:cs="Times New Roman"/>
        </w:rPr>
        <w:t>Write at least 2 possible causes for “Machine” category</w:t>
      </w:r>
    </w:p>
    <w:p w14:paraId="603C0BED" w14:textId="77777777" w:rsidR="003A5D12" w:rsidRPr="00C948FF" w:rsidRDefault="003A5D12" w:rsidP="003A5D1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948FF">
        <w:rPr>
          <w:rFonts w:ascii="Times New Roman" w:hAnsi="Times New Roman" w:cs="Times New Roman"/>
        </w:rPr>
        <w:t>Write at least 2 possible causes for “Method” category</w:t>
      </w:r>
    </w:p>
    <w:p w14:paraId="7AA26E3E" w14:textId="77777777" w:rsidR="003A5D12" w:rsidRPr="00C948FF" w:rsidRDefault="003A5D12" w:rsidP="003A5D1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948FF">
        <w:rPr>
          <w:rFonts w:ascii="Times New Roman" w:hAnsi="Times New Roman" w:cs="Times New Roman"/>
        </w:rPr>
        <w:t>Write at least 2 possible causes for “Man/Labor” category</w:t>
      </w:r>
    </w:p>
    <w:p w14:paraId="446C36FC" w14:textId="77777777" w:rsidR="003A5D12" w:rsidRPr="00C948FF" w:rsidRDefault="003A5D12" w:rsidP="003A5D1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948FF">
        <w:rPr>
          <w:rFonts w:ascii="Times New Roman" w:hAnsi="Times New Roman" w:cs="Times New Roman"/>
        </w:rPr>
        <w:t xml:space="preserve">Write at least 2 possible causes for “Environment” category </w:t>
      </w:r>
    </w:p>
    <w:p w14:paraId="06864222" w14:textId="77777777" w:rsidR="003A5D12" w:rsidRPr="00C948FF" w:rsidRDefault="003A5D12" w:rsidP="003A5D12">
      <w:pPr>
        <w:jc w:val="both"/>
        <w:rPr>
          <w:rFonts w:eastAsia="Arial"/>
          <w:sz w:val="24"/>
        </w:rPr>
      </w:pPr>
      <w:r w:rsidRPr="00C948FF">
        <w:rPr>
          <w:rFonts w:eastAsia="Arial"/>
          <w:sz w:val="24"/>
        </w:rPr>
        <w:t>You can write on the picture or below the picture as paragraphs:</w:t>
      </w:r>
    </w:p>
    <w:p w14:paraId="149EEEC9" w14:textId="550B3462" w:rsidR="003A5D12" w:rsidRPr="003A5D12" w:rsidRDefault="003A5D12" w:rsidP="003A5D12">
      <w:r w:rsidRPr="00C948FF">
        <w:rPr>
          <w:noProof/>
        </w:rPr>
        <w:drawing>
          <wp:inline distT="0" distB="0" distL="0" distR="0" wp14:anchorId="6AD2A962" wp14:editId="2EB8F4E3">
            <wp:extent cx="5734050" cy="3352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B56BC" w14:textId="77777777" w:rsidR="003A5D12" w:rsidRPr="00C948FF" w:rsidRDefault="003A5D12" w:rsidP="003A5D12">
      <w:pPr>
        <w:spacing w:line="360" w:lineRule="auto"/>
        <w:rPr>
          <w:sz w:val="24"/>
          <w:szCs w:val="24"/>
        </w:rPr>
      </w:pPr>
      <w:r w:rsidRPr="00C948FF">
        <w:rPr>
          <w:sz w:val="24"/>
          <w:szCs w:val="24"/>
        </w:rPr>
        <w:lastRenderedPageBreak/>
        <w:t>Material category:</w:t>
      </w:r>
    </w:p>
    <w:p w14:paraId="6F7B293C" w14:textId="77777777" w:rsidR="003A5D12" w:rsidRPr="00C948FF" w:rsidRDefault="003A5D12" w:rsidP="003A5D1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sz w:val="24"/>
          <w:szCs w:val="24"/>
        </w:rPr>
      </w:pPr>
      <w:r w:rsidRPr="00C948FF">
        <w:rPr>
          <w:sz w:val="24"/>
          <w:szCs w:val="24"/>
        </w:rPr>
        <w:t>Corrosion</w:t>
      </w:r>
    </w:p>
    <w:p w14:paraId="62E9D2D0" w14:textId="77777777" w:rsidR="003A5D12" w:rsidRPr="00C948FF" w:rsidRDefault="003A5D12" w:rsidP="003A5D1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sz w:val="24"/>
          <w:szCs w:val="24"/>
        </w:rPr>
      </w:pPr>
      <w:r w:rsidRPr="00C948FF">
        <w:rPr>
          <w:sz w:val="24"/>
          <w:szCs w:val="24"/>
        </w:rPr>
        <w:t>Substandard materials</w:t>
      </w:r>
    </w:p>
    <w:p w14:paraId="3F4964AE" w14:textId="77777777" w:rsidR="003A5D12" w:rsidRPr="00C948FF" w:rsidRDefault="003A5D12" w:rsidP="003A5D12">
      <w:pPr>
        <w:spacing w:line="360" w:lineRule="auto"/>
        <w:rPr>
          <w:sz w:val="24"/>
          <w:szCs w:val="24"/>
        </w:rPr>
      </w:pPr>
      <w:r w:rsidRPr="00C948FF">
        <w:rPr>
          <w:sz w:val="24"/>
          <w:szCs w:val="24"/>
        </w:rPr>
        <w:t>Machine category</w:t>
      </w:r>
    </w:p>
    <w:p w14:paraId="7DA84F5C" w14:textId="77777777" w:rsidR="003A5D12" w:rsidRPr="00C948FF" w:rsidRDefault="003A5D12" w:rsidP="003A5D12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sz w:val="24"/>
          <w:szCs w:val="24"/>
        </w:rPr>
      </w:pPr>
      <w:r w:rsidRPr="00C948FF">
        <w:rPr>
          <w:sz w:val="24"/>
          <w:szCs w:val="24"/>
        </w:rPr>
        <w:t>Use of damaged or subserviced machinery</w:t>
      </w:r>
    </w:p>
    <w:p w14:paraId="3CF968B2" w14:textId="77777777" w:rsidR="003A5D12" w:rsidRPr="00C948FF" w:rsidRDefault="003A5D12" w:rsidP="003A5D12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sz w:val="24"/>
          <w:szCs w:val="24"/>
        </w:rPr>
      </w:pPr>
      <w:r w:rsidRPr="00C948FF">
        <w:rPr>
          <w:sz w:val="24"/>
          <w:szCs w:val="24"/>
        </w:rPr>
        <w:t>Using the wrong machine for the task</w:t>
      </w:r>
    </w:p>
    <w:p w14:paraId="47323A46" w14:textId="77777777" w:rsidR="003A5D12" w:rsidRPr="00C948FF" w:rsidRDefault="003A5D12" w:rsidP="003A5D12">
      <w:pPr>
        <w:spacing w:line="360" w:lineRule="auto"/>
        <w:rPr>
          <w:sz w:val="24"/>
          <w:szCs w:val="24"/>
        </w:rPr>
      </w:pPr>
      <w:r w:rsidRPr="00C948FF">
        <w:rPr>
          <w:sz w:val="24"/>
          <w:szCs w:val="24"/>
        </w:rPr>
        <w:t>Method category</w:t>
      </w:r>
    </w:p>
    <w:p w14:paraId="6CF25F73" w14:textId="77777777" w:rsidR="003A5D12" w:rsidRPr="00C948FF" w:rsidRDefault="003A5D12" w:rsidP="003A5D1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sz w:val="24"/>
          <w:szCs w:val="24"/>
        </w:rPr>
      </w:pPr>
      <w:r w:rsidRPr="00C948FF">
        <w:rPr>
          <w:sz w:val="24"/>
          <w:szCs w:val="24"/>
        </w:rPr>
        <w:t>The welding was done wrong</w:t>
      </w:r>
    </w:p>
    <w:p w14:paraId="2944BEAF" w14:textId="77777777" w:rsidR="003A5D12" w:rsidRPr="00C948FF" w:rsidRDefault="003A5D12" w:rsidP="003A5D1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sz w:val="24"/>
          <w:szCs w:val="24"/>
        </w:rPr>
      </w:pPr>
      <w:r w:rsidRPr="00C948FF">
        <w:rPr>
          <w:sz w:val="24"/>
          <w:szCs w:val="24"/>
        </w:rPr>
        <w:t>Lack of maintenance after welding was conducted</w:t>
      </w:r>
    </w:p>
    <w:p w14:paraId="4D53F572" w14:textId="77777777" w:rsidR="003A5D12" w:rsidRPr="00C948FF" w:rsidRDefault="003A5D12" w:rsidP="003A5D12">
      <w:pPr>
        <w:spacing w:line="360" w:lineRule="auto"/>
        <w:rPr>
          <w:sz w:val="24"/>
          <w:szCs w:val="24"/>
        </w:rPr>
      </w:pPr>
      <w:r w:rsidRPr="00C948FF">
        <w:rPr>
          <w:sz w:val="24"/>
          <w:szCs w:val="24"/>
        </w:rPr>
        <w:t>Man/labor category</w:t>
      </w:r>
    </w:p>
    <w:p w14:paraId="28FC0742" w14:textId="77777777" w:rsidR="003A5D12" w:rsidRPr="00C948FF" w:rsidRDefault="003A5D12" w:rsidP="003A5D12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sz w:val="24"/>
          <w:szCs w:val="24"/>
        </w:rPr>
      </w:pPr>
      <w:r w:rsidRPr="00C948FF">
        <w:rPr>
          <w:sz w:val="24"/>
          <w:szCs w:val="24"/>
        </w:rPr>
        <w:t>Inadequate training of the welder</w:t>
      </w:r>
    </w:p>
    <w:p w14:paraId="67AF3794" w14:textId="77777777" w:rsidR="003A5D12" w:rsidRPr="00C948FF" w:rsidRDefault="003A5D12" w:rsidP="003A5D12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sz w:val="24"/>
          <w:szCs w:val="24"/>
        </w:rPr>
      </w:pPr>
      <w:r w:rsidRPr="00C948FF">
        <w:rPr>
          <w:sz w:val="24"/>
          <w:szCs w:val="24"/>
        </w:rPr>
        <w:t>Purchase of cheap/substandard materials</w:t>
      </w:r>
    </w:p>
    <w:p w14:paraId="47F42958" w14:textId="77777777" w:rsidR="003A5D12" w:rsidRPr="00C948FF" w:rsidRDefault="003A5D12" w:rsidP="003A5D12">
      <w:pPr>
        <w:spacing w:line="360" w:lineRule="auto"/>
        <w:rPr>
          <w:sz w:val="24"/>
          <w:szCs w:val="24"/>
        </w:rPr>
      </w:pPr>
      <w:r w:rsidRPr="00C948FF">
        <w:rPr>
          <w:sz w:val="24"/>
          <w:szCs w:val="24"/>
        </w:rPr>
        <w:t>Environment Category</w:t>
      </w:r>
    </w:p>
    <w:p w14:paraId="7CE2E31E" w14:textId="77777777" w:rsidR="003A5D12" w:rsidRPr="00C948FF" w:rsidRDefault="003A5D12" w:rsidP="003A5D1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sz w:val="24"/>
          <w:szCs w:val="24"/>
        </w:rPr>
      </w:pPr>
      <w:r w:rsidRPr="00C948FF">
        <w:rPr>
          <w:sz w:val="24"/>
          <w:szCs w:val="24"/>
        </w:rPr>
        <w:t>Cold and hot weather alternation that causes expansion and contraction of the metals</w:t>
      </w:r>
    </w:p>
    <w:p w14:paraId="272FE10C" w14:textId="77777777" w:rsidR="003A5D12" w:rsidRPr="00C948FF" w:rsidRDefault="003A5D12" w:rsidP="003A5D1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sz w:val="24"/>
          <w:szCs w:val="24"/>
        </w:rPr>
      </w:pPr>
      <w:r w:rsidRPr="00C948FF">
        <w:rPr>
          <w:sz w:val="24"/>
          <w:szCs w:val="24"/>
        </w:rPr>
        <w:t>Bad weather that causes corrosion of the materials</w:t>
      </w:r>
    </w:p>
    <w:p w14:paraId="1435A891" w14:textId="77777777" w:rsidR="00AF5D06" w:rsidRPr="00C64C71" w:rsidRDefault="00AF5D06" w:rsidP="0065390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sectPr w:rsidR="00AF5D06" w:rsidRPr="00C64C71" w:rsidSect="00C64C71"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7C053" w14:textId="77777777" w:rsidR="00EA24D3" w:rsidRDefault="00EA24D3" w:rsidP="00C64C71">
      <w:pPr>
        <w:spacing w:after="0" w:line="240" w:lineRule="auto"/>
      </w:pPr>
      <w:r>
        <w:separator/>
      </w:r>
    </w:p>
  </w:endnote>
  <w:endnote w:type="continuationSeparator" w:id="0">
    <w:p w14:paraId="3F4DB0B8" w14:textId="77777777" w:rsidR="00EA24D3" w:rsidRDefault="00EA24D3" w:rsidP="00C6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C89CE" w14:textId="77777777" w:rsidR="00EA24D3" w:rsidRDefault="00EA24D3" w:rsidP="00C64C71">
      <w:pPr>
        <w:spacing w:after="0" w:line="240" w:lineRule="auto"/>
      </w:pPr>
      <w:r>
        <w:separator/>
      </w:r>
    </w:p>
  </w:footnote>
  <w:footnote w:type="continuationSeparator" w:id="0">
    <w:p w14:paraId="2CDA7FC3" w14:textId="77777777" w:rsidR="00EA24D3" w:rsidRDefault="00EA24D3" w:rsidP="00C6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9EF2D1" w14:textId="30D56AF1" w:rsidR="0014200B" w:rsidRPr="00C55AAB" w:rsidRDefault="003A5D12" w:rsidP="00C64C71">
    <w:pPr>
      <w:pStyle w:val="Header"/>
      <w:rPr>
        <w:rFonts w:ascii="Times New Roman" w:hAnsi="Times New Roman"/>
        <w:sz w:val="24"/>
        <w:szCs w:val="24"/>
      </w:rPr>
    </w:pPr>
    <w:r w:rsidRPr="003A5D12">
      <w:rPr>
        <w:rFonts w:ascii="Times New Roman" w:hAnsi="Times New Roman"/>
        <w:sz w:val="24"/>
        <w:szCs w:val="24"/>
      </w:rPr>
      <w:t>GLOBAL ENGINEERING PROFESSIONAL SEMINAR</w:t>
    </w:r>
    <w:r w:rsidR="0014200B" w:rsidRPr="00C55AAB">
      <w:rPr>
        <w:rFonts w:ascii="Times New Roman" w:hAnsi="Times New Roman"/>
        <w:sz w:val="24"/>
        <w:szCs w:val="24"/>
      </w:rPr>
      <w:tab/>
    </w:r>
    <w:r w:rsidR="0014200B" w:rsidRPr="00C55AAB">
      <w:rPr>
        <w:rFonts w:ascii="Times New Roman" w:hAnsi="Times New Roman"/>
        <w:sz w:val="24"/>
        <w:szCs w:val="24"/>
      </w:rPr>
      <w:fldChar w:fldCharType="begin"/>
    </w:r>
    <w:r w:rsidR="0014200B" w:rsidRPr="00C55AAB">
      <w:rPr>
        <w:rFonts w:ascii="Times New Roman" w:hAnsi="Times New Roman"/>
        <w:sz w:val="24"/>
        <w:szCs w:val="24"/>
      </w:rPr>
      <w:instrText xml:space="preserve"> PAGE   \* MERGEFORMAT </w:instrText>
    </w:r>
    <w:r w:rsidR="0014200B" w:rsidRPr="00C55AAB">
      <w:rPr>
        <w:rFonts w:ascii="Times New Roman" w:hAnsi="Times New Roman"/>
        <w:sz w:val="24"/>
        <w:szCs w:val="24"/>
      </w:rPr>
      <w:fldChar w:fldCharType="separate"/>
    </w:r>
    <w:r w:rsidR="0014200B" w:rsidRPr="00C55AAB">
      <w:rPr>
        <w:rFonts w:ascii="Times New Roman" w:hAnsi="Times New Roman"/>
        <w:noProof/>
        <w:sz w:val="24"/>
        <w:szCs w:val="24"/>
      </w:rPr>
      <w:t>1</w:t>
    </w:r>
    <w:r w:rsidR="0014200B" w:rsidRPr="00C55AAB">
      <w:rPr>
        <w:rFonts w:ascii="Times New Roman" w:hAnsi="Times New Roman"/>
        <w:noProof/>
        <w:sz w:val="24"/>
        <w:szCs w:val="24"/>
      </w:rPr>
      <w:fldChar w:fldCharType="end"/>
    </w:r>
  </w:p>
  <w:p w14:paraId="4FD603EE" w14:textId="77777777" w:rsidR="0014200B" w:rsidRPr="00C64C71" w:rsidRDefault="0014200B" w:rsidP="00C64C71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2E5CA" w14:textId="5742E44E" w:rsidR="0014200B" w:rsidRPr="00C64C71" w:rsidRDefault="0014200B">
    <w:pPr>
      <w:pStyle w:val="Header"/>
      <w:rPr>
        <w:rFonts w:ascii="Times New Roman" w:hAnsi="Times New Roman"/>
        <w:sz w:val="24"/>
        <w:szCs w:val="24"/>
        <w:lang w:val="en-US"/>
      </w:rPr>
    </w:pPr>
    <w:r w:rsidRPr="00C64C71">
      <w:rPr>
        <w:rFonts w:ascii="Times New Roman" w:hAnsi="Times New Roman"/>
        <w:sz w:val="24"/>
        <w:szCs w:val="24"/>
        <w:lang w:val="en-US"/>
      </w:rPr>
      <w:t>Running head</w:t>
    </w:r>
    <w:r w:rsidR="003A5D12" w:rsidRPr="003A5D12">
      <w:rPr>
        <w:rFonts w:ascii="Times New Roman" w:hAnsi="Times New Roman"/>
        <w:sz w:val="24"/>
        <w:szCs w:val="24"/>
        <w:lang w:val="en-US"/>
      </w:rPr>
      <w:t xml:space="preserve">: </w:t>
    </w:r>
    <w:r w:rsidR="003A5D12" w:rsidRPr="003A5D12">
      <w:rPr>
        <w:rFonts w:ascii="Times New Roman" w:hAnsi="Times New Roman"/>
        <w:sz w:val="24"/>
        <w:szCs w:val="24"/>
      </w:rPr>
      <w:t>GLOBAL ENGINEERING PROFESSIONAL SEMINAR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52BE0"/>
    <w:multiLevelType w:val="hybridMultilevel"/>
    <w:tmpl w:val="F042C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1657D"/>
    <w:multiLevelType w:val="hybridMultilevel"/>
    <w:tmpl w:val="4C3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80C65"/>
    <w:multiLevelType w:val="hybridMultilevel"/>
    <w:tmpl w:val="52DE6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D5BF6"/>
    <w:multiLevelType w:val="hybridMultilevel"/>
    <w:tmpl w:val="3A60C1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5148F"/>
    <w:multiLevelType w:val="hybridMultilevel"/>
    <w:tmpl w:val="E54C3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00AB4"/>
    <w:multiLevelType w:val="hybridMultilevel"/>
    <w:tmpl w:val="7678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C554C"/>
    <w:multiLevelType w:val="hybridMultilevel"/>
    <w:tmpl w:val="353A5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E72BB"/>
    <w:multiLevelType w:val="hybridMultilevel"/>
    <w:tmpl w:val="89A03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56C34"/>
    <w:multiLevelType w:val="hybridMultilevel"/>
    <w:tmpl w:val="94A05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F044F9"/>
    <w:multiLevelType w:val="hybridMultilevel"/>
    <w:tmpl w:val="0A0CB47C"/>
    <w:lvl w:ilvl="0" w:tplc="200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02EA7"/>
    <w:multiLevelType w:val="hybridMultilevel"/>
    <w:tmpl w:val="172671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D620AF"/>
    <w:multiLevelType w:val="hybridMultilevel"/>
    <w:tmpl w:val="30E8B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3"/>
  </w:num>
  <w:num w:numId="5">
    <w:abstractNumId w:val="0"/>
  </w:num>
  <w:num w:numId="6">
    <w:abstractNumId w:val="7"/>
  </w:num>
  <w:num w:numId="7">
    <w:abstractNumId w:val="11"/>
  </w:num>
  <w:num w:numId="8">
    <w:abstractNumId w:val="4"/>
  </w:num>
  <w:num w:numId="9">
    <w:abstractNumId w:val="2"/>
  </w:num>
  <w:num w:numId="10">
    <w:abstractNumId w:val="6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12"/>
    <w:rsid w:val="000F1BDB"/>
    <w:rsid w:val="0014200B"/>
    <w:rsid w:val="00162DA7"/>
    <w:rsid w:val="001F71D8"/>
    <w:rsid w:val="00267BE7"/>
    <w:rsid w:val="002B10FA"/>
    <w:rsid w:val="002E1A21"/>
    <w:rsid w:val="002E76E7"/>
    <w:rsid w:val="003667B1"/>
    <w:rsid w:val="003A5D12"/>
    <w:rsid w:val="003F56FC"/>
    <w:rsid w:val="00472226"/>
    <w:rsid w:val="00533AD3"/>
    <w:rsid w:val="00630D52"/>
    <w:rsid w:val="00653066"/>
    <w:rsid w:val="00653907"/>
    <w:rsid w:val="009D6DBD"/>
    <w:rsid w:val="00A400FF"/>
    <w:rsid w:val="00AF5D06"/>
    <w:rsid w:val="00B01AC4"/>
    <w:rsid w:val="00B54D5A"/>
    <w:rsid w:val="00B96B3A"/>
    <w:rsid w:val="00C0657D"/>
    <w:rsid w:val="00C22190"/>
    <w:rsid w:val="00C55AAB"/>
    <w:rsid w:val="00C64C71"/>
    <w:rsid w:val="00CE724D"/>
    <w:rsid w:val="00DC4BDC"/>
    <w:rsid w:val="00E00674"/>
    <w:rsid w:val="00E415A1"/>
    <w:rsid w:val="00EA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F3C39F"/>
  <w15:chartTrackingRefBased/>
  <w15:docId w15:val="{43066E03-CA5B-4D29-9DD1-D06A8FAFB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C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C71"/>
  </w:style>
  <w:style w:type="paragraph" w:styleId="Footer">
    <w:name w:val="footer"/>
    <w:basedOn w:val="Normal"/>
    <w:link w:val="FooterChar"/>
    <w:uiPriority w:val="99"/>
    <w:unhideWhenUsed/>
    <w:rsid w:val="00C64C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C71"/>
  </w:style>
  <w:style w:type="paragraph" w:styleId="ListParagraph">
    <w:name w:val="List Paragraph"/>
    <w:basedOn w:val="Normal"/>
    <w:link w:val="ListParagraphChar"/>
    <w:uiPriority w:val="34"/>
    <w:qFormat/>
    <w:rsid w:val="003A5D12"/>
    <w:pPr>
      <w:spacing w:after="200" w:line="276" w:lineRule="auto"/>
      <w:ind w:left="720"/>
      <w:contextualSpacing/>
    </w:pPr>
    <w:rPr>
      <w:rFonts w:eastAsia="Times New Roman" w:cs="Arial"/>
      <w:lang w:val="en-US"/>
    </w:rPr>
  </w:style>
  <w:style w:type="character" w:customStyle="1" w:styleId="ListParagraphChar">
    <w:name w:val="List Paragraph Char"/>
    <w:link w:val="ListParagraph"/>
    <w:uiPriority w:val="34"/>
    <w:rsid w:val="003A5D12"/>
    <w:rPr>
      <w:rFonts w:eastAsia="Times New Roman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pn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uel\Documents\Custom%20Office%20Templates\APA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E0033-F4A0-4BE1-AE2A-46408206BD0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APA.dotx</Template>
  <TotalTime>1</TotalTime>
  <Pages>5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Nuel</dc:creator>
  <cp:keywords/>
  <dc:description/>
  <cp:lastModifiedBy>254716226303</cp:lastModifiedBy>
  <cp:revision>2</cp:revision>
  <dcterms:created xsi:type="dcterms:W3CDTF">2020-08-08T14:38:00Z</dcterms:created>
  <dcterms:modified xsi:type="dcterms:W3CDTF">2020-08-08T14:38:00Z</dcterms:modified>
</cp:coreProperties>
</file>